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0BB" w:rsidRDefault="003270BB" w:rsidP="003270BB">
      <w:pPr>
        <w:widowControl/>
        <w:shd w:val="clear" w:color="auto" w:fill="FFFFFF"/>
        <w:adjustRightInd w:val="0"/>
        <w:snapToGrid w:val="0"/>
        <w:spacing w:line="360" w:lineRule="auto"/>
        <w:jc w:val="center"/>
        <w:rPr>
          <w:rFonts w:ascii="方正小标宋简体" w:eastAsia="方正小标宋简体" w:hAnsi="宋体" w:cs="宋体" w:hint="eastAsia"/>
          <w:color w:val="1C1C1C"/>
          <w:kern w:val="0"/>
          <w:sz w:val="36"/>
          <w:szCs w:val="36"/>
        </w:rPr>
      </w:pPr>
    </w:p>
    <w:p w:rsidR="00B63ED4" w:rsidRPr="00CF36A0" w:rsidRDefault="00B63ED4" w:rsidP="003270BB">
      <w:pPr>
        <w:widowControl/>
        <w:shd w:val="clear" w:color="auto" w:fill="FFFFFF"/>
        <w:adjustRightInd w:val="0"/>
        <w:snapToGrid w:val="0"/>
        <w:spacing w:line="360" w:lineRule="auto"/>
        <w:jc w:val="center"/>
        <w:rPr>
          <w:rFonts w:ascii="方正小标宋简体" w:eastAsia="方正小标宋简体" w:hAnsi="宋体" w:cs="宋体"/>
          <w:color w:val="1C1C1C"/>
          <w:kern w:val="0"/>
          <w:sz w:val="36"/>
          <w:szCs w:val="36"/>
        </w:rPr>
      </w:pPr>
      <w:r w:rsidRPr="00CF36A0">
        <w:rPr>
          <w:rFonts w:ascii="方正小标宋简体" w:eastAsia="方正小标宋简体" w:hAnsi="宋体" w:cs="宋体" w:hint="eastAsia"/>
          <w:color w:val="1C1C1C"/>
          <w:kern w:val="0"/>
          <w:sz w:val="36"/>
          <w:szCs w:val="36"/>
        </w:rPr>
        <w:t>谈谈</w:t>
      </w:r>
      <w:r w:rsidR="003270BB">
        <w:rPr>
          <w:rFonts w:ascii="方正小标宋简体" w:eastAsia="方正小标宋简体" w:hAnsi="宋体" w:cs="宋体" w:hint="eastAsia"/>
          <w:color w:val="1C1C1C"/>
          <w:kern w:val="0"/>
          <w:sz w:val="36"/>
          <w:szCs w:val="36"/>
        </w:rPr>
        <w:t>对</w:t>
      </w:r>
      <w:r w:rsidRPr="00CF36A0">
        <w:rPr>
          <w:rFonts w:ascii="方正小标宋简体" w:eastAsia="方正小标宋简体" w:hAnsi="宋体" w:cs="宋体" w:hint="eastAsia"/>
          <w:color w:val="1C1C1C"/>
          <w:kern w:val="0"/>
          <w:sz w:val="36"/>
          <w:szCs w:val="36"/>
        </w:rPr>
        <w:t>从严管理干部的认识</w:t>
      </w:r>
    </w:p>
    <w:p w:rsidR="00CF36A0" w:rsidRDefault="00CF36A0" w:rsidP="003270BB">
      <w:pPr>
        <w:widowControl/>
        <w:shd w:val="clear" w:color="auto" w:fill="FFFFFF"/>
        <w:adjustRightInd w:val="0"/>
        <w:snapToGrid w:val="0"/>
        <w:spacing w:line="360" w:lineRule="auto"/>
        <w:ind w:firstLineChars="150" w:firstLine="480"/>
        <w:jc w:val="left"/>
        <w:rPr>
          <w:rFonts w:ascii="仿宋_GB2312" w:eastAsia="仿宋_GB2312" w:hAnsi="宋体" w:cs="宋体"/>
          <w:color w:val="1C1C1C"/>
          <w:kern w:val="0"/>
          <w:sz w:val="32"/>
          <w:szCs w:val="32"/>
        </w:rPr>
      </w:pPr>
    </w:p>
    <w:p w:rsidR="00B63ED4" w:rsidRPr="00CF36A0" w:rsidRDefault="00B63ED4" w:rsidP="003270BB">
      <w:pPr>
        <w:widowControl/>
        <w:shd w:val="clear" w:color="auto" w:fill="FFFFFF"/>
        <w:adjustRightInd w:val="0"/>
        <w:snapToGrid w:val="0"/>
        <w:spacing w:line="360" w:lineRule="auto"/>
        <w:ind w:firstLineChars="200" w:firstLine="640"/>
        <w:jc w:val="left"/>
        <w:rPr>
          <w:rFonts w:ascii="仿宋_GB2312" w:eastAsia="仿宋_GB2312" w:hAnsi="宋体" w:cs="宋体"/>
          <w:color w:val="1C1C1C"/>
          <w:kern w:val="0"/>
          <w:sz w:val="32"/>
          <w:szCs w:val="32"/>
        </w:rPr>
      </w:pPr>
      <w:r w:rsidRPr="00B63ED4">
        <w:rPr>
          <w:rFonts w:ascii="仿宋_GB2312" w:eastAsia="仿宋_GB2312" w:hAnsi="宋体" w:cs="宋体" w:hint="eastAsia"/>
          <w:color w:val="1C1C1C"/>
          <w:kern w:val="0"/>
          <w:sz w:val="32"/>
          <w:szCs w:val="32"/>
        </w:rPr>
        <w:t>干部是党的事业的骨干，是人民的公仆。从严治党，重点要突出从严管理干部。习近平总书记反复指出：从严治党，重在从严管理干部；干部掌握着方方面面的权力，是党的理论和路线方针政策的具体执行者，如果干部队伍素质不高、作风不正，那党的建设是不可能搞好的，我们的党员、干部队伍庞大，管理起来难度很大，但又必须管好，管不好就会出乱子。这些重要论述，反复强调了一个科学判断，那就是党要管党，首先是管好干部，从严治党，关键是从严治吏；深刻阐明了一个重大导向，那就是要毫不动摇地坚持从严治党、从严管理干部。</w:t>
      </w:r>
    </w:p>
    <w:p w:rsidR="00B63ED4" w:rsidRPr="00B63ED4" w:rsidRDefault="00B63ED4" w:rsidP="003270BB">
      <w:pPr>
        <w:widowControl/>
        <w:shd w:val="clear" w:color="auto" w:fill="FFFFFF"/>
        <w:adjustRightInd w:val="0"/>
        <w:snapToGrid w:val="0"/>
        <w:spacing w:line="360" w:lineRule="auto"/>
        <w:ind w:firstLineChars="200" w:firstLine="640"/>
        <w:jc w:val="left"/>
        <w:rPr>
          <w:rFonts w:ascii="黑体" w:eastAsia="黑体" w:hAnsi="黑体" w:cs="宋体"/>
          <w:color w:val="1C1C1C"/>
          <w:kern w:val="0"/>
          <w:sz w:val="32"/>
          <w:szCs w:val="32"/>
        </w:rPr>
      </w:pPr>
      <w:r w:rsidRPr="00CF36A0">
        <w:rPr>
          <w:rFonts w:ascii="黑体" w:eastAsia="黑体" w:hAnsi="黑体" w:cs="宋体" w:hint="eastAsia"/>
          <w:color w:val="1C1C1C"/>
          <w:kern w:val="0"/>
          <w:sz w:val="32"/>
          <w:szCs w:val="32"/>
        </w:rPr>
        <w:t>一、从严管理干部的重要性</w:t>
      </w:r>
    </w:p>
    <w:p w:rsidR="00B63ED4" w:rsidRPr="00B63ED4" w:rsidRDefault="00CF36A0" w:rsidP="003270BB">
      <w:pPr>
        <w:widowControl/>
        <w:shd w:val="clear" w:color="auto" w:fill="FFFFFF"/>
        <w:adjustRightInd w:val="0"/>
        <w:snapToGrid w:val="0"/>
        <w:spacing w:line="360" w:lineRule="auto"/>
        <w:ind w:firstLineChars="200" w:firstLine="640"/>
        <w:jc w:val="left"/>
        <w:rPr>
          <w:rFonts w:ascii="仿宋_GB2312" w:eastAsia="仿宋_GB2312" w:hAnsi="Simsun" w:cs="宋体" w:hint="eastAsia"/>
          <w:color w:val="1C1C1C"/>
          <w:kern w:val="0"/>
          <w:sz w:val="32"/>
          <w:szCs w:val="32"/>
        </w:rPr>
      </w:pPr>
      <w:r>
        <w:rPr>
          <w:rFonts w:ascii="仿宋_GB2312" w:eastAsia="仿宋_GB2312" w:hAnsi="Simsun" w:cs="宋体" w:hint="eastAsia"/>
          <w:color w:val="1C1C1C"/>
          <w:kern w:val="0"/>
          <w:sz w:val="32"/>
          <w:szCs w:val="32"/>
        </w:rPr>
        <w:t>1.</w:t>
      </w:r>
      <w:r w:rsidR="00B63ED4" w:rsidRPr="00B63ED4">
        <w:rPr>
          <w:rFonts w:ascii="仿宋_GB2312" w:eastAsia="仿宋_GB2312" w:hAnsi="Simsun" w:cs="宋体" w:hint="eastAsia"/>
          <w:color w:val="1C1C1C"/>
          <w:kern w:val="0"/>
          <w:sz w:val="32"/>
          <w:szCs w:val="32"/>
        </w:rPr>
        <w:t>从严管理干部，是党的优良传统和一贯方针。</w:t>
      </w:r>
      <w:r w:rsidR="00B63ED4" w:rsidRPr="00B63ED4">
        <w:rPr>
          <w:rFonts w:ascii="仿宋_GB2312" w:eastAsia="仿宋_GB2312" w:hAnsi="宋体" w:cs="宋体" w:hint="eastAsia"/>
          <w:color w:val="1C1C1C"/>
          <w:kern w:val="0"/>
          <w:sz w:val="32"/>
          <w:szCs w:val="32"/>
        </w:rPr>
        <w:t>在党的革命、建设和改革开放时期，我们党始终坚持从严管理干部。毛泽东同志早就指出，治国就是治吏。1962年，邓小平同志针对当时的情况，进一步强调党要管党，</w:t>
      </w:r>
      <w:proofErr w:type="gramStart"/>
      <w:r w:rsidR="00B63ED4" w:rsidRPr="00B63ED4">
        <w:rPr>
          <w:rFonts w:ascii="仿宋_GB2312" w:eastAsia="仿宋_GB2312" w:hAnsi="宋体" w:cs="宋体" w:hint="eastAsia"/>
          <w:color w:val="1C1C1C"/>
          <w:kern w:val="0"/>
          <w:sz w:val="32"/>
          <w:szCs w:val="32"/>
        </w:rPr>
        <w:t>一</w:t>
      </w:r>
      <w:proofErr w:type="gramEnd"/>
      <w:r w:rsidR="00B63ED4" w:rsidRPr="00B63ED4">
        <w:rPr>
          <w:rFonts w:ascii="仿宋_GB2312" w:eastAsia="仿宋_GB2312" w:hAnsi="宋体" w:cs="宋体" w:hint="eastAsia"/>
          <w:color w:val="1C1C1C"/>
          <w:kern w:val="0"/>
          <w:sz w:val="32"/>
          <w:szCs w:val="32"/>
        </w:rPr>
        <w:t>管党员，二管干部，明确指出对干部的管理和监督要加强。改革开放以来，我们党紧紧围绕从严治党，始终把从严管理干部摆在突出位置来抓，使从严管理干部成为新时期推进党的建设新的伟大工程的一条鲜明主线。</w:t>
      </w:r>
    </w:p>
    <w:p w:rsidR="00B63ED4" w:rsidRPr="00B63ED4" w:rsidRDefault="00CF36A0" w:rsidP="003270BB">
      <w:pPr>
        <w:widowControl/>
        <w:shd w:val="clear" w:color="auto" w:fill="FFFFFF"/>
        <w:adjustRightInd w:val="0"/>
        <w:snapToGrid w:val="0"/>
        <w:spacing w:line="360" w:lineRule="auto"/>
        <w:ind w:firstLineChars="200" w:firstLine="640"/>
        <w:jc w:val="left"/>
        <w:rPr>
          <w:rFonts w:ascii="仿宋_GB2312" w:eastAsia="仿宋_GB2312" w:hAnsi="Simsun" w:cs="宋体" w:hint="eastAsia"/>
          <w:color w:val="1C1C1C"/>
          <w:kern w:val="0"/>
          <w:sz w:val="32"/>
          <w:szCs w:val="32"/>
        </w:rPr>
      </w:pPr>
      <w:r>
        <w:rPr>
          <w:rFonts w:ascii="仿宋_GB2312" w:eastAsia="仿宋_GB2312" w:hAnsi="Simsun" w:cs="宋体" w:hint="eastAsia"/>
          <w:color w:val="1C1C1C"/>
          <w:kern w:val="0"/>
          <w:sz w:val="32"/>
          <w:szCs w:val="32"/>
        </w:rPr>
        <w:lastRenderedPageBreak/>
        <w:t>2.</w:t>
      </w:r>
      <w:r w:rsidR="00B63ED4" w:rsidRPr="00B63ED4">
        <w:rPr>
          <w:rFonts w:ascii="仿宋_GB2312" w:eastAsia="仿宋_GB2312" w:hAnsi="Simsun" w:cs="宋体" w:hint="eastAsia"/>
          <w:color w:val="1C1C1C"/>
          <w:kern w:val="0"/>
          <w:sz w:val="32"/>
          <w:szCs w:val="32"/>
        </w:rPr>
        <w:t>从严管理干部，是党的制度优势所在。</w:t>
      </w:r>
      <w:r w:rsidR="00B63ED4" w:rsidRPr="00B63ED4">
        <w:rPr>
          <w:rFonts w:ascii="仿宋_GB2312" w:eastAsia="仿宋_GB2312" w:hAnsi="宋体" w:cs="宋体" w:hint="eastAsia"/>
          <w:color w:val="1C1C1C"/>
          <w:kern w:val="0"/>
          <w:sz w:val="32"/>
          <w:szCs w:val="32"/>
        </w:rPr>
        <w:t>习近平总书记强调，我们党是靠革命理想和铁的纪律组织起来的马克思主义政党，纪律严明是党的光荣传统和独特优势。从严，是我们做好一切工作的重要保障。无论是革命战争年代的艰难困苦，社会主义建设初期的迂回曲折，还是改革开放时代的一往无前，党的干部队伍之所以能经受各种考验而保持本色，为自己的历史写下光辉篇章，与从严管理干部密不可分。</w:t>
      </w:r>
    </w:p>
    <w:p w:rsidR="00B63ED4" w:rsidRPr="00B63ED4" w:rsidRDefault="00CF36A0" w:rsidP="003270BB">
      <w:pPr>
        <w:widowControl/>
        <w:shd w:val="clear" w:color="auto" w:fill="FFFFFF"/>
        <w:adjustRightInd w:val="0"/>
        <w:snapToGrid w:val="0"/>
        <w:spacing w:line="360" w:lineRule="auto"/>
        <w:ind w:firstLineChars="200" w:firstLine="640"/>
        <w:jc w:val="left"/>
        <w:rPr>
          <w:rFonts w:ascii="仿宋_GB2312" w:eastAsia="仿宋_GB2312" w:hAnsi="Simsun" w:cs="宋体" w:hint="eastAsia"/>
          <w:color w:val="1C1C1C"/>
          <w:kern w:val="0"/>
          <w:sz w:val="32"/>
          <w:szCs w:val="32"/>
        </w:rPr>
      </w:pPr>
      <w:r>
        <w:rPr>
          <w:rFonts w:ascii="仿宋_GB2312" w:eastAsia="仿宋_GB2312" w:hAnsi="Simsun" w:cs="宋体" w:hint="eastAsia"/>
          <w:color w:val="1C1C1C"/>
          <w:kern w:val="0"/>
          <w:sz w:val="32"/>
          <w:szCs w:val="32"/>
        </w:rPr>
        <w:t>3.</w:t>
      </w:r>
      <w:r w:rsidR="00B63ED4" w:rsidRPr="00B63ED4">
        <w:rPr>
          <w:rFonts w:ascii="仿宋_GB2312" w:eastAsia="仿宋_GB2312" w:hAnsi="Simsun" w:cs="宋体" w:hint="eastAsia"/>
          <w:color w:val="1C1C1C"/>
          <w:kern w:val="0"/>
          <w:sz w:val="32"/>
          <w:szCs w:val="32"/>
        </w:rPr>
        <w:t>从严管理干部，是党的事业发展的现实需要。</w:t>
      </w:r>
      <w:r w:rsidR="00B63ED4" w:rsidRPr="00B63ED4">
        <w:rPr>
          <w:rFonts w:ascii="仿宋_GB2312" w:eastAsia="仿宋_GB2312" w:hAnsi="宋体" w:cs="宋体" w:hint="eastAsia"/>
          <w:color w:val="1C1C1C"/>
          <w:kern w:val="0"/>
          <w:sz w:val="32"/>
          <w:szCs w:val="32"/>
        </w:rPr>
        <w:t>习近平总书记严肃指出，这些年来，在各级党组织中，对干部重使用轻管理的现象大量存在，从严管理干部的课题十分紧迫地摆在全党面前。任何针对从严管理干部的“过头论”、“影响发展论”、“怀疑论”，都是片面的有害的。必须看到，干部出这样那样的问题，对党的事业造成了极大的危害，直接影响到改革发展的进程，绝不可掉以轻心。我们要始终坚持从党和人民事业出发，从大局全局出发，立足从严管理干部新起点，自觉从一时严向常态严转变，从重点严向全面严转变，从被动严向主动严转变，推动形成从严管理干部新常态。</w:t>
      </w:r>
    </w:p>
    <w:p w:rsidR="00517978" w:rsidRPr="00CF36A0" w:rsidRDefault="00B63ED4" w:rsidP="003270BB">
      <w:pPr>
        <w:pStyle w:val="a3"/>
        <w:adjustRightInd w:val="0"/>
        <w:snapToGrid w:val="0"/>
        <w:spacing w:before="0" w:beforeAutospacing="0" w:after="0" w:afterAutospacing="0" w:line="360" w:lineRule="auto"/>
        <w:ind w:firstLineChars="200" w:firstLine="640"/>
        <w:rPr>
          <w:rFonts w:ascii="黑体" w:eastAsia="黑体" w:hAnsi="黑体"/>
          <w:color w:val="2B2B2B"/>
          <w:sz w:val="32"/>
          <w:szCs w:val="32"/>
        </w:rPr>
      </w:pPr>
      <w:r w:rsidRPr="00CF36A0">
        <w:rPr>
          <w:rFonts w:ascii="黑体" w:eastAsia="黑体" w:hAnsi="黑体" w:hint="eastAsia"/>
          <w:color w:val="2B2B2B"/>
          <w:sz w:val="32"/>
          <w:szCs w:val="32"/>
        </w:rPr>
        <w:t>二、从严管理干部的实质</w:t>
      </w:r>
    </w:p>
    <w:p w:rsidR="008A7D09" w:rsidRPr="00CF36A0" w:rsidRDefault="008A7D09" w:rsidP="003270BB">
      <w:pPr>
        <w:pStyle w:val="a3"/>
        <w:adjustRightInd w:val="0"/>
        <w:snapToGrid w:val="0"/>
        <w:spacing w:before="0" w:beforeAutospacing="0" w:after="0" w:afterAutospacing="0" w:line="360" w:lineRule="auto"/>
        <w:ind w:firstLineChars="200" w:firstLine="640"/>
        <w:rPr>
          <w:rFonts w:ascii="仿宋_GB2312" w:eastAsia="仿宋_GB2312"/>
          <w:color w:val="2B2B2B"/>
          <w:sz w:val="32"/>
          <w:szCs w:val="32"/>
        </w:rPr>
      </w:pPr>
      <w:r w:rsidRPr="00CF36A0">
        <w:rPr>
          <w:rFonts w:ascii="仿宋_GB2312" w:eastAsia="仿宋_GB2312" w:hint="eastAsia"/>
          <w:color w:val="2B2B2B"/>
          <w:sz w:val="32"/>
          <w:szCs w:val="32"/>
        </w:rPr>
        <w:t>习近平总书记强调，从严治党的重点在于从严管理干部。加强对干部的从严管理工作，真正管到位上、严在份上，需要深刻理解、准确把握从严管理干部的实质内涵。</w:t>
      </w:r>
    </w:p>
    <w:p w:rsidR="00CA25BA" w:rsidRPr="00CF36A0" w:rsidRDefault="008A7D09" w:rsidP="003270BB">
      <w:pPr>
        <w:pStyle w:val="a3"/>
        <w:adjustRightInd w:val="0"/>
        <w:snapToGrid w:val="0"/>
        <w:spacing w:before="0" w:beforeAutospacing="0" w:after="0" w:afterAutospacing="0" w:line="360" w:lineRule="auto"/>
        <w:rPr>
          <w:rFonts w:ascii="仿宋_GB2312" w:eastAsia="仿宋_GB2312"/>
          <w:color w:val="2B2B2B"/>
          <w:sz w:val="32"/>
          <w:szCs w:val="32"/>
        </w:rPr>
      </w:pPr>
      <w:r w:rsidRPr="00CF36A0">
        <w:rPr>
          <w:rFonts w:ascii="仿宋_GB2312" w:eastAsia="仿宋_GB2312" w:hint="eastAsia"/>
          <w:color w:val="2B2B2B"/>
          <w:sz w:val="32"/>
          <w:szCs w:val="32"/>
        </w:rPr>
        <w:lastRenderedPageBreak/>
        <w:t>  </w:t>
      </w:r>
      <w:r w:rsidR="00CA25BA" w:rsidRPr="00CF36A0">
        <w:rPr>
          <w:rFonts w:ascii="仿宋_GB2312" w:eastAsia="仿宋_GB2312" w:hint="eastAsia"/>
          <w:color w:val="2B2B2B"/>
          <w:sz w:val="32"/>
          <w:szCs w:val="32"/>
        </w:rPr>
        <w:t>1.</w:t>
      </w:r>
      <w:r w:rsidRPr="00CF36A0">
        <w:rPr>
          <w:rFonts w:ascii="仿宋_GB2312" w:eastAsia="仿宋_GB2312" w:hint="eastAsia"/>
          <w:color w:val="2B2B2B"/>
          <w:sz w:val="32"/>
          <w:szCs w:val="32"/>
        </w:rPr>
        <w:t>从严管理干部的前提在于坚守责任担当。“吏治则国治”。一些地方和单位之所以存在</w:t>
      </w:r>
      <w:r w:rsidR="00CA25BA" w:rsidRPr="00CF36A0">
        <w:rPr>
          <w:rFonts w:ascii="仿宋_GB2312" w:eastAsia="仿宋_GB2312" w:hint="eastAsia"/>
          <w:color w:val="2B2B2B"/>
          <w:sz w:val="32"/>
          <w:szCs w:val="32"/>
        </w:rPr>
        <w:t>干部管理不严的现象和问题，主要在于从严管理干部责任没有落实到位，没有</w:t>
      </w:r>
      <w:r w:rsidRPr="00CF36A0">
        <w:rPr>
          <w:rFonts w:ascii="仿宋_GB2312" w:eastAsia="仿宋_GB2312" w:hint="eastAsia"/>
          <w:color w:val="2B2B2B"/>
          <w:sz w:val="32"/>
          <w:szCs w:val="32"/>
        </w:rPr>
        <w:t>突出党组织主体责任。</w:t>
      </w:r>
      <w:r w:rsidR="00CA25BA" w:rsidRPr="00CF36A0">
        <w:rPr>
          <w:rFonts w:ascii="仿宋_GB2312" w:eastAsia="仿宋_GB2312" w:hint="eastAsia"/>
          <w:color w:val="2B2B2B"/>
          <w:sz w:val="32"/>
          <w:szCs w:val="32"/>
        </w:rPr>
        <w:t>近几年，中央反复强调，各级党组织要切实履行好主体责任，一把手要履行好一岗双责，就是强调的党组织和单位、部门主要领导要有责任担当。</w:t>
      </w:r>
    </w:p>
    <w:p w:rsidR="00CA25BA" w:rsidRPr="00CF36A0" w:rsidRDefault="00CF36A0" w:rsidP="003270BB">
      <w:pPr>
        <w:pStyle w:val="a3"/>
        <w:adjustRightInd w:val="0"/>
        <w:snapToGrid w:val="0"/>
        <w:spacing w:before="0" w:beforeAutospacing="0" w:after="0" w:afterAutospacing="0" w:line="360" w:lineRule="auto"/>
        <w:rPr>
          <w:rFonts w:ascii="仿宋_GB2312" w:eastAsia="仿宋_GB2312"/>
          <w:color w:val="2B2B2B"/>
          <w:sz w:val="32"/>
          <w:szCs w:val="32"/>
        </w:rPr>
      </w:pPr>
      <w:r w:rsidRPr="00CF36A0">
        <w:rPr>
          <w:rFonts w:ascii="仿宋_GB2312" w:eastAsia="仿宋_GB2312" w:hint="eastAsia"/>
          <w:color w:val="2B2B2B"/>
          <w:sz w:val="32"/>
          <w:szCs w:val="32"/>
        </w:rPr>
        <w:t>  </w:t>
      </w:r>
      <w:r w:rsidR="00CA25BA" w:rsidRPr="00CF36A0">
        <w:rPr>
          <w:rFonts w:ascii="仿宋_GB2312" w:eastAsia="仿宋_GB2312" w:hint="eastAsia"/>
          <w:color w:val="2B2B2B"/>
          <w:sz w:val="32"/>
          <w:szCs w:val="32"/>
        </w:rPr>
        <w:t>2.</w:t>
      </w:r>
      <w:r w:rsidR="008A7D09" w:rsidRPr="00CF36A0">
        <w:rPr>
          <w:rFonts w:ascii="仿宋_GB2312" w:eastAsia="仿宋_GB2312" w:hint="eastAsia"/>
          <w:color w:val="2B2B2B"/>
          <w:sz w:val="32"/>
          <w:szCs w:val="32"/>
        </w:rPr>
        <w:t>从严管理干部的基础在于强化思想教育。思想是行动的先导。思想上松一寸，行动上就会散一尺，只有拧紧思想教育的“螺丝钉”，才能真正筑牢从严管理干部的思想防线。</w:t>
      </w:r>
      <w:r w:rsidR="00CA25BA" w:rsidRPr="00CF36A0">
        <w:rPr>
          <w:rFonts w:ascii="仿宋_GB2312" w:eastAsia="仿宋_GB2312" w:hint="eastAsia"/>
          <w:color w:val="2B2B2B"/>
          <w:sz w:val="32"/>
          <w:szCs w:val="32"/>
        </w:rPr>
        <w:t>思想教育，首先是牢固树立理想信念，补好精神上的钙。近日，中央就党委中心组学习做出专门规定，目的就是要求各级党委中心组必须坚持学习制度，切实把学习作为一种常态，一种追求，一种习惯。</w:t>
      </w:r>
    </w:p>
    <w:p w:rsidR="008A7D09" w:rsidRPr="00CF36A0" w:rsidRDefault="00CA25BA" w:rsidP="003270BB">
      <w:pPr>
        <w:pStyle w:val="a3"/>
        <w:adjustRightInd w:val="0"/>
        <w:snapToGrid w:val="0"/>
        <w:spacing w:before="0" w:beforeAutospacing="0" w:after="0" w:afterAutospacing="0" w:line="360" w:lineRule="auto"/>
        <w:ind w:firstLineChars="200" w:firstLine="640"/>
        <w:rPr>
          <w:rFonts w:ascii="仿宋_GB2312" w:eastAsia="仿宋_GB2312"/>
          <w:color w:val="2B2B2B"/>
          <w:sz w:val="32"/>
          <w:szCs w:val="32"/>
        </w:rPr>
      </w:pPr>
      <w:r w:rsidRPr="00CF36A0">
        <w:rPr>
          <w:rFonts w:ascii="仿宋_GB2312" w:eastAsia="仿宋_GB2312" w:hint="eastAsia"/>
          <w:color w:val="2B2B2B"/>
          <w:sz w:val="32"/>
          <w:szCs w:val="32"/>
        </w:rPr>
        <w:t>3.</w:t>
      </w:r>
      <w:r w:rsidR="008A7D09" w:rsidRPr="00CF36A0">
        <w:rPr>
          <w:rFonts w:ascii="仿宋_GB2312" w:eastAsia="仿宋_GB2312" w:hint="eastAsia"/>
          <w:color w:val="2B2B2B"/>
          <w:sz w:val="32"/>
          <w:szCs w:val="32"/>
        </w:rPr>
        <w:t>从严管理干部的核心在于完善选用机制。管理之道，惟在用人。</w:t>
      </w:r>
      <w:r w:rsidR="00CF36A0" w:rsidRPr="00CF36A0">
        <w:rPr>
          <w:rFonts w:ascii="仿宋_GB2312" w:eastAsia="仿宋_GB2312" w:hint="eastAsia"/>
          <w:color w:val="2B2B2B"/>
          <w:sz w:val="32"/>
          <w:szCs w:val="32"/>
        </w:rPr>
        <w:t>习近平总书记提出了</w:t>
      </w:r>
      <w:r w:rsidR="008A7D09" w:rsidRPr="00CF36A0">
        <w:rPr>
          <w:rFonts w:ascii="仿宋_GB2312" w:eastAsia="仿宋_GB2312" w:hint="eastAsia"/>
          <w:color w:val="2B2B2B"/>
          <w:sz w:val="32"/>
          <w:szCs w:val="32"/>
        </w:rPr>
        <w:t>20字好干部标准，旗帜鲜明地树立“德才兼备、以德为先，崇尚实干、注重实绩，鼓励创新、推动发展，重视基层、群众认可”的用人导向，使之成为干部选任工作的标尺、干部努力奋斗的目标和广大干部群众评价干部的标准。</w:t>
      </w:r>
      <w:r w:rsidR="00CF36A0" w:rsidRPr="00CF36A0">
        <w:rPr>
          <w:rFonts w:ascii="仿宋_GB2312" w:eastAsia="仿宋_GB2312" w:hint="eastAsia"/>
          <w:color w:val="2B2B2B"/>
          <w:sz w:val="32"/>
          <w:szCs w:val="32"/>
        </w:rPr>
        <w:t>同时，逐步完善形成了</w:t>
      </w:r>
      <w:r w:rsidR="008A7D09" w:rsidRPr="00CF36A0">
        <w:rPr>
          <w:rFonts w:ascii="仿宋_GB2312" w:eastAsia="仿宋_GB2312" w:hint="eastAsia"/>
          <w:color w:val="2B2B2B"/>
          <w:sz w:val="32"/>
          <w:szCs w:val="32"/>
        </w:rPr>
        <w:t>以程序的公平公正保证结果的公平公正</w:t>
      </w:r>
      <w:r w:rsidR="00CF36A0" w:rsidRPr="00CF36A0">
        <w:rPr>
          <w:rFonts w:ascii="仿宋_GB2312" w:eastAsia="仿宋_GB2312" w:hint="eastAsia"/>
          <w:color w:val="2B2B2B"/>
          <w:sz w:val="32"/>
          <w:szCs w:val="32"/>
        </w:rPr>
        <w:t>选人用人机制</w:t>
      </w:r>
      <w:r w:rsidR="008A7D09" w:rsidRPr="00CF36A0">
        <w:rPr>
          <w:rFonts w:ascii="仿宋_GB2312" w:eastAsia="仿宋_GB2312" w:hint="eastAsia"/>
          <w:color w:val="2B2B2B"/>
          <w:sz w:val="32"/>
          <w:szCs w:val="32"/>
        </w:rPr>
        <w:t>。</w:t>
      </w:r>
    </w:p>
    <w:p w:rsidR="00CF36A0" w:rsidRPr="00CF36A0" w:rsidRDefault="00CF36A0" w:rsidP="003270BB">
      <w:pPr>
        <w:pStyle w:val="a3"/>
        <w:adjustRightInd w:val="0"/>
        <w:snapToGrid w:val="0"/>
        <w:spacing w:before="0" w:beforeAutospacing="0" w:after="0" w:afterAutospacing="0" w:line="360" w:lineRule="auto"/>
        <w:rPr>
          <w:rFonts w:ascii="仿宋_GB2312" w:eastAsia="仿宋_GB2312"/>
          <w:color w:val="2B2B2B"/>
          <w:sz w:val="32"/>
          <w:szCs w:val="32"/>
        </w:rPr>
      </w:pPr>
      <w:r w:rsidRPr="00CF36A0">
        <w:rPr>
          <w:rFonts w:ascii="仿宋_GB2312" w:eastAsia="仿宋_GB2312" w:hint="eastAsia"/>
          <w:color w:val="2B2B2B"/>
          <w:sz w:val="32"/>
          <w:szCs w:val="32"/>
        </w:rPr>
        <w:t>  </w:t>
      </w:r>
      <w:r w:rsidRPr="00CF36A0">
        <w:rPr>
          <w:rFonts w:ascii="仿宋_GB2312" w:eastAsia="仿宋_GB2312" w:hint="eastAsia"/>
          <w:color w:val="2B2B2B"/>
          <w:sz w:val="32"/>
          <w:szCs w:val="32"/>
        </w:rPr>
        <w:t>4.</w:t>
      </w:r>
      <w:r w:rsidR="008A7D09" w:rsidRPr="00CF36A0">
        <w:rPr>
          <w:rFonts w:ascii="仿宋_GB2312" w:eastAsia="仿宋_GB2312" w:hint="eastAsia"/>
          <w:color w:val="2B2B2B"/>
          <w:sz w:val="32"/>
          <w:szCs w:val="32"/>
        </w:rPr>
        <w:t>从严管理干部的关键在于执行管理制度。当前干部管理中存在的个别失之于宽、失之于软的问题。其根源在于干部管</w:t>
      </w:r>
      <w:r w:rsidR="008A7D09" w:rsidRPr="00CF36A0">
        <w:rPr>
          <w:rFonts w:ascii="仿宋_GB2312" w:eastAsia="仿宋_GB2312" w:hint="eastAsia"/>
          <w:color w:val="2B2B2B"/>
          <w:sz w:val="32"/>
          <w:szCs w:val="32"/>
        </w:rPr>
        <w:lastRenderedPageBreak/>
        <w:t>理制度执行不严。</w:t>
      </w:r>
      <w:r w:rsidR="003270BB">
        <w:rPr>
          <w:rFonts w:ascii="仿宋_GB2312" w:eastAsia="仿宋_GB2312" w:hint="eastAsia"/>
          <w:color w:val="2B2B2B"/>
          <w:sz w:val="32"/>
          <w:szCs w:val="32"/>
        </w:rPr>
        <w:t>十八届六中全会通过的《准则》和《条例》，以及中央近几年</w:t>
      </w:r>
      <w:r w:rsidRPr="00CF36A0">
        <w:rPr>
          <w:rFonts w:ascii="仿宋_GB2312" w:eastAsia="仿宋_GB2312" w:hint="eastAsia"/>
          <w:color w:val="2B2B2B"/>
          <w:sz w:val="32"/>
          <w:szCs w:val="32"/>
        </w:rPr>
        <w:t>形成的一系列党内法规，为从严管理干部奠定了制度基础。制度的生命在于执行，中央提出运用好四种形态，以及一系列举措，强调的就是严格执行。</w:t>
      </w:r>
    </w:p>
    <w:p w:rsidR="00CF36A0" w:rsidRPr="003270BB" w:rsidRDefault="00CF36A0" w:rsidP="003270BB">
      <w:pPr>
        <w:pStyle w:val="a3"/>
        <w:adjustRightInd w:val="0"/>
        <w:snapToGrid w:val="0"/>
        <w:spacing w:before="0" w:beforeAutospacing="0" w:after="0" w:afterAutospacing="0" w:line="360" w:lineRule="auto"/>
        <w:ind w:firstLine="645"/>
        <w:rPr>
          <w:rFonts w:ascii="黑体" w:eastAsia="黑体" w:hAnsi="黑体"/>
          <w:color w:val="2B2B2B"/>
          <w:sz w:val="32"/>
          <w:szCs w:val="32"/>
        </w:rPr>
      </w:pPr>
      <w:r w:rsidRPr="003270BB">
        <w:rPr>
          <w:rFonts w:ascii="黑体" w:eastAsia="黑体" w:hAnsi="黑体" w:hint="eastAsia"/>
          <w:color w:val="2B2B2B"/>
          <w:sz w:val="32"/>
          <w:szCs w:val="32"/>
        </w:rPr>
        <w:t>三、几点想法</w:t>
      </w:r>
    </w:p>
    <w:p w:rsidR="00CF36A0" w:rsidRPr="00C23706" w:rsidRDefault="00C23706" w:rsidP="003270BB">
      <w:pPr>
        <w:pStyle w:val="a3"/>
        <w:adjustRightInd w:val="0"/>
        <w:snapToGrid w:val="0"/>
        <w:spacing w:before="0" w:beforeAutospacing="0" w:after="0" w:afterAutospacing="0" w:line="360" w:lineRule="auto"/>
        <w:ind w:firstLine="645"/>
        <w:rPr>
          <w:rFonts w:ascii="仿宋_GB2312" w:eastAsia="仿宋_GB2312"/>
          <w:color w:val="2B2B2B"/>
          <w:sz w:val="32"/>
          <w:szCs w:val="32"/>
        </w:rPr>
      </w:pPr>
      <w:r w:rsidRPr="00C23706">
        <w:rPr>
          <w:rFonts w:ascii="仿宋_GB2312" w:eastAsia="仿宋_GB2312" w:hint="eastAsia"/>
          <w:color w:val="2B2B2B"/>
          <w:sz w:val="32"/>
          <w:szCs w:val="32"/>
        </w:rPr>
        <w:t>结合部门工作和老干部实际</w:t>
      </w:r>
      <w:r w:rsidR="00CF36A0" w:rsidRPr="00C23706">
        <w:rPr>
          <w:rFonts w:ascii="仿宋_GB2312" w:eastAsia="仿宋_GB2312" w:hint="eastAsia"/>
          <w:color w:val="2B2B2B"/>
          <w:sz w:val="32"/>
          <w:szCs w:val="32"/>
        </w:rPr>
        <w:t>工作，主要</w:t>
      </w:r>
      <w:proofErr w:type="gramStart"/>
      <w:r w:rsidR="00CF36A0" w:rsidRPr="00C23706">
        <w:rPr>
          <w:rFonts w:ascii="仿宋_GB2312" w:eastAsia="仿宋_GB2312" w:hint="eastAsia"/>
          <w:color w:val="2B2B2B"/>
          <w:sz w:val="32"/>
          <w:szCs w:val="32"/>
        </w:rPr>
        <w:t>要</w:t>
      </w:r>
      <w:proofErr w:type="gramEnd"/>
      <w:r w:rsidR="00CF36A0" w:rsidRPr="00C23706">
        <w:rPr>
          <w:rFonts w:ascii="仿宋_GB2312" w:eastAsia="仿宋_GB2312" w:hint="eastAsia"/>
          <w:color w:val="2B2B2B"/>
          <w:sz w:val="32"/>
          <w:szCs w:val="32"/>
        </w:rPr>
        <w:t>做到以下几点：</w:t>
      </w:r>
    </w:p>
    <w:p w:rsidR="00CF36A0" w:rsidRPr="00CF36A0" w:rsidRDefault="00CF36A0" w:rsidP="003270BB">
      <w:pPr>
        <w:widowControl/>
        <w:shd w:val="clear" w:color="auto" w:fill="FFFFFF"/>
        <w:adjustRightInd w:val="0"/>
        <w:snapToGrid w:val="0"/>
        <w:spacing w:line="360" w:lineRule="auto"/>
        <w:ind w:firstLineChars="200" w:firstLine="640"/>
        <w:jc w:val="left"/>
        <w:rPr>
          <w:rFonts w:ascii="仿宋_GB2312" w:eastAsia="仿宋_GB2312" w:hAnsi="Simsun" w:cs="宋体" w:hint="eastAsia"/>
          <w:color w:val="1C1C1C"/>
          <w:kern w:val="0"/>
          <w:sz w:val="32"/>
          <w:szCs w:val="32"/>
        </w:rPr>
      </w:pPr>
      <w:r w:rsidRPr="00C23706">
        <w:rPr>
          <w:rFonts w:ascii="仿宋_GB2312" w:eastAsia="仿宋_GB2312" w:hAnsi="Simsun" w:cs="宋体" w:hint="eastAsia"/>
          <w:color w:val="1C1C1C"/>
          <w:kern w:val="0"/>
          <w:sz w:val="32"/>
          <w:szCs w:val="32"/>
        </w:rPr>
        <w:t>1.</w:t>
      </w:r>
      <w:r w:rsidRPr="00CF36A0">
        <w:rPr>
          <w:rFonts w:ascii="仿宋_GB2312" w:eastAsia="仿宋_GB2312" w:hAnsi="Simsun" w:cs="宋体" w:hint="eastAsia"/>
          <w:color w:val="1C1C1C"/>
          <w:kern w:val="0"/>
          <w:sz w:val="32"/>
          <w:szCs w:val="32"/>
        </w:rPr>
        <w:t>把讲认真作为重要原则。</w:t>
      </w:r>
      <w:r w:rsidR="00C23706" w:rsidRPr="00C23706">
        <w:rPr>
          <w:rFonts w:ascii="仿宋_GB2312" w:eastAsia="仿宋_GB2312" w:hAnsi="Simsun" w:cs="宋体" w:hint="eastAsia"/>
          <w:color w:val="1C1C1C"/>
          <w:kern w:val="0"/>
          <w:sz w:val="32"/>
          <w:szCs w:val="32"/>
        </w:rPr>
        <w:t>一是干部教育管理要认真，要坚决克服</w:t>
      </w:r>
      <w:r w:rsidR="00C23706" w:rsidRPr="00C23706">
        <w:rPr>
          <w:rFonts w:ascii="仿宋_GB2312" w:eastAsia="仿宋_GB2312" w:hAnsi="宋体" w:cs="宋体" w:hint="eastAsia"/>
          <w:color w:val="1C1C1C"/>
          <w:kern w:val="0"/>
          <w:sz w:val="32"/>
          <w:szCs w:val="32"/>
        </w:rPr>
        <w:t xml:space="preserve"> “何必当真”、</w:t>
      </w:r>
      <w:r w:rsidRPr="00CF36A0">
        <w:rPr>
          <w:rFonts w:ascii="仿宋_GB2312" w:eastAsia="仿宋_GB2312" w:hAnsi="宋体" w:cs="宋体" w:hint="eastAsia"/>
          <w:color w:val="1C1C1C"/>
          <w:kern w:val="0"/>
          <w:sz w:val="32"/>
          <w:szCs w:val="32"/>
        </w:rPr>
        <w:t>“得过且过”的想法。做到</w:t>
      </w:r>
      <w:proofErr w:type="gramStart"/>
      <w:r w:rsidRPr="00CF36A0">
        <w:rPr>
          <w:rFonts w:ascii="仿宋_GB2312" w:eastAsia="仿宋_GB2312" w:hAnsi="宋体" w:cs="宋体" w:hint="eastAsia"/>
          <w:color w:val="1C1C1C"/>
          <w:kern w:val="0"/>
          <w:sz w:val="32"/>
          <w:szCs w:val="32"/>
        </w:rPr>
        <w:t>真管真严</w:t>
      </w:r>
      <w:proofErr w:type="gramEnd"/>
      <w:r w:rsidRPr="00CF36A0">
        <w:rPr>
          <w:rFonts w:ascii="仿宋_GB2312" w:eastAsia="仿宋_GB2312" w:hAnsi="宋体" w:cs="宋体" w:hint="eastAsia"/>
          <w:color w:val="1C1C1C"/>
          <w:kern w:val="0"/>
          <w:sz w:val="32"/>
          <w:szCs w:val="32"/>
        </w:rPr>
        <w:t>、敢管敢严、长管长严，管到位上、严到份上，真正让干部心有所畏、言有所戒、行有所止。</w:t>
      </w:r>
      <w:r w:rsidR="00C23706" w:rsidRPr="00C23706">
        <w:rPr>
          <w:rFonts w:ascii="仿宋_GB2312" w:eastAsia="仿宋_GB2312" w:hAnsi="宋体" w:cs="宋体" w:hint="eastAsia"/>
          <w:color w:val="1C1C1C"/>
          <w:kern w:val="0"/>
          <w:sz w:val="32"/>
          <w:szCs w:val="32"/>
        </w:rPr>
        <w:t>二是工作要认真，要继续</w:t>
      </w:r>
      <w:proofErr w:type="gramStart"/>
      <w:r w:rsidR="00C23706" w:rsidRPr="00C23706">
        <w:rPr>
          <w:rFonts w:ascii="仿宋_GB2312" w:eastAsia="仿宋_GB2312" w:hAnsi="宋体" w:cs="宋体" w:hint="eastAsia"/>
          <w:color w:val="1C1C1C"/>
          <w:kern w:val="0"/>
          <w:sz w:val="32"/>
          <w:szCs w:val="32"/>
        </w:rPr>
        <w:t>践行</w:t>
      </w:r>
      <w:proofErr w:type="gramEnd"/>
      <w:r w:rsidR="00C23706" w:rsidRPr="00C23706">
        <w:rPr>
          <w:rFonts w:ascii="仿宋_GB2312" w:eastAsia="仿宋_GB2312" w:hAnsi="宋体" w:cs="宋体" w:hint="eastAsia"/>
          <w:color w:val="1C1C1C"/>
          <w:kern w:val="0"/>
          <w:sz w:val="32"/>
          <w:szCs w:val="32"/>
        </w:rPr>
        <w:t>“尊重老同志、引导好老同志、服务好老同志、让老同志满意”的理念，把各项工作落到实处。</w:t>
      </w:r>
    </w:p>
    <w:p w:rsidR="00C23706" w:rsidRPr="00C23706" w:rsidRDefault="00C23706" w:rsidP="003270BB">
      <w:pPr>
        <w:widowControl/>
        <w:shd w:val="clear" w:color="auto" w:fill="FFFFFF"/>
        <w:adjustRightInd w:val="0"/>
        <w:snapToGrid w:val="0"/>
        <w:spacing w:line="360" w:lineRule="auto"/>
        <w:ind w:firstLine="480"/>
        <w:jc w:val="left"/>
        <w:rPr>
          <w:rFonts w:ascii="仿宋_GB2312" w:eastAsia="仿宋_GB2312" w:hAnsi="宋体" w:cs="宋体"/>
          <w:color w:val="1C1C1C"/>
          <w:kern w:val="0"/>
          <w:sz w:val="32"/>
          <w:szCs w:val="32"/>
        </w:rPr>
      </w:pPr>
      <w:r w:rsidRPr="00C23706">
        <w:rPr>
          <w:rFonts w:ascii="仿宋_GB2312" w:eastAsia="仿宋_GB2312" w:hAnsi="Simsun" w:cs="宋体" w:hint="eastAsia"/>
          <w:color w:val="1C1C1C"/>
          <w:kern w:val="0"/>
          <w:sz w:val="32"/>
          <w:szCs w:val="32"/>
        </w:rPr>
        <w:t>2.自觉接受监督</w:t>
      </w:r>
      <w:r w:rsidR="00CF36A0" w:rsidRPr="00CF36A0">
        <w:rPr>
          <w:rFonts w:ascii="仿宋_GB2312" w:eastAsia="仿宋_GB2312" w:hAnsi="Simsun" w:cs="宋体" w:hint="eastAsia"/>
          <w:color w:val="1C1C1C"/>
          <w:kern w:val="0"/>
          <w:sz w:val="32"/>
          <w:szCs w:val="32"/>
        </w:rPr>
        <w:t>。</w:t>
      </w:r>
      <w:r w:rsidRPr="00C23706">
        <w:rPr>
          <w:rFonts w:ascii="仿宋_GB2312" w:eastAsia="仿宋_GB2312" w:hAnsi="Simsun" w:cs="宋体" w:hint="eastAsia"/>
          <w:color w:val="1C1C1C"/>
          <w:kern w:val="0"/>
          <w:sz w:val="32"/>
          <w:szCs w:val="32"/>
        </w:rPr>
        <w:t>在日常工作和生活中，要把自觉接受监督作为常态，</w:t>
      </w:r>
      <w:r w:rsidR="00CF36A0" w:rsidRPr="00CF36A0">
        <w:rPr>
          <w:rFonts w:ascii="仿宋_GB2312" w:eastAsia="仿宋_GB2312" w:hAnsi="宋体" w:cs="宋体" w:hint="eastAsia"/>
          <w:color w:val="1C1C1C"/>
          <w:kern w:val="0"/>
          <w:sz w:val="32"/>
          <w:szCs w:val="32"/>
        </w:rPr>
        <w:t>当下，尤其要注意处理好组织监督、</w:t>
      </w:r>
      <w:r w:rsidRPr="00C23706">
        <w:rPr>
          <w:rFonts w:ascii="仿宋_GB2312" w:eastAsia="仿宋_GB2312" w:hAnsi="宋体" w:cs="宋体" w:hint="eastAsia"/>
          <w:color w:val="1C1C1C"/>
          <w:kern w:val="0"/>
          <w:sz w:val="32"/>
          <w:szCs w:val="32"/>
        </w:rPr>
        <w:t>部门同志监督</w:t>
      </w:r>
      <w:r w:rsidR="00CF36A0" w:rsidRPr="00CF36A0">
        <w:rPr>
          <w:rFonts w:ascii="仿宋_GB2312" w:eastAsia="仿宋_GB2312" w:hAnsi="宋体" w:cs="宋体" w:hint="eastAsia"/>
          <w:color w:val="1C1C1C"/>
          <w:kern w:val="0"/>
          <w:sz w:val="32"/>
          <w:szCs w:val="32"/>
        </w:rPr>
        <w:t>和</w:t>
      </w:r>
      <w:r w:rsidRPr="00C23706">
        <w:rPr>
          <w:rFonts w:ascii="仿宋_GB2312" w:eastAsia="仿宋_GB2312" w:hAnsi="宋体" w:cs="宋体" w:hint="eastAsia"/>
          <w:color w:val="1C1C1C"/>
          <w:kern w:val="0"/>
          <w:sz w:val="32"/>
          <w:szCs w:val="32"/>
        </w:rPr>
        <w:t>老同志监督的关系。</w:t>
      </w:r>
    </w:p>
    <w:p w:rsidR="006A36E2" w:rsidRDefault="00C23706" w:rsidP="00D0280F">
      <w:pPr>
        <w:widowControl/>
        <w:shd w:val="clear" w:color="auto" w:fill="FFFFFF"/>
        <w:adjustRightInd w:val="0"/>
        <w:snapToGrid w:val="0"/>
        <w:spacing w:line="360" w:lineRule="auto"/>
        <w:ind w:firstLine="480"/>
        <w:jc w:val="left"/>
        <w:rPr>
          <w:rFonts w:ascii="仿宋_GB2312" w:eastAsia="仿宋_GB2312" w:hAnsi="宋体" w:cs="宋体" w:hint="eastAsia"/>
          <w:color w:val="1C1C1C"/>
          <w:kern w:val="0"/>
          <w:sz w:val="32"/>
          <w:szCs w:val="32"/>
        </w:rPr>
      </w:pPr>
      <w:r w:rsidRPr="00C23706">
        <w:rPr>
          <w:rFonts w:ascii="仿宋_GB2312" w:eastAsia="仿宋_GB2312" w:hAnsi="宋体" w:cs="宋体" w:hint="eastAsia"/>
          <w:color w:val="1C1C1C"/>
          <w:kern w:val="0"/>
          <w:sz w:val="32"/>
          <w:szCs w:val="32"/>
        </w:rPr>
        <w:t>3.</w:t>
      </w:r>
      <w:r w:rsidR="00CF36A0" w:rsidRPr="00CF36A0">
        <w:rPr>
          <w:rFonts w:ascii="仿宋_GB2312" w:eastAsia="仿宋_GB2312" w:hAnsi="Simsun" w:cs="宋体" w:hint="eastAsia"/>
          <w:color w:val="1C1C1C"/>
          <w:kern w:val="0"/>
          <w:sz w:val="32"/>
          <w:szCs w:val="32"/>
        </w:rPr>
        <w:t>致力营造良好小气候。</w:t>
      </w:r>
      <w:r w:rsidR="00CF36A0" w:rsidRPr="00CF36A0">
        <w:rPr>
          <w:rFonts w:ascii="仿宋_GB2312" w:eastAsia="仿宋_GB2312" w:hAnsi="宋体" w:cs="宋体" w:hint="eastAsia"/>
          <w:color w:val="1C1C1C"/>
          <w:kern w:val="0"/>
          <w:sz w:val="32"/>
          <w:szCs w:val="32"/>
        </w:rPr>
        <w:t>从严治党需要大气候，也需要小气候。</w:t>
      </w:r>
      <w:r>
        <w:rPr>
          <w:rFonts w:ascii="仿宋_GB2312" w:eastAsia="仿宋_GB2312" w:hAnsi="宋体" w:cs="宋体" w:hint="eastAsia"/>
          <w:color w:val="1C1C1C"/>
          <w:kern w:val="0"/>
          <w:sz w:val="32"/>
          <w:szCs w:val="32"/>
        </w:rPr>
        <w:t>对整个学院来说，部门的政治</w:t>
      </w:r>
      <w:r w:rsidRPr="00C23706">
        <w:rPr>
          <w:rFonts w:ascii="仿宋_GB2312" w:eastAsia="仿宋_GB2312" w:hAnsi="宋体" w:cs="宋体" w:hint="eastAsia"/>
          <w:color w:val="1C1C1C"/>
          <w:kern w:val="0"/>
          <w:sz w:val="32"/>
          <w:szCs w:val="32"/>
        </w:rPr>
        <w:t>生态、工作环境等是小气候，</w:t>
      </w:r>
      <w:r>
        <w:rPr>
          <w:rFonts w:ascii="仿宋_GB2312" w:eastAsia="仿宋_GB2312" w:hAnsi="宋体" w:cs="宋体" w:hint="eastAsia"/>
          <w:color w:val="1C1C1C"/>
          <w:kern w:val="0"/>
          <w:sz w:val="32"/>
          <w:szCs w:val="32"/>
        </w:rPr>
        <w:t>我们要继续保持团结一心、同心同德</w:t>
      </w:r>
      <w:r w:rsidR="00743BD8">
        <w:rPr>
          <w:rFonts w:ascii="仿宋_GB2312" w:eastAsia="仿宋_GB2312" w:hAnsi="宋体" w:cs="宋体" w:hint="eastAsia"/>
          <w:color w:val="1C1C1C"/>
          <w:kern w:val="0"/>
          <w:sz w:val="32"/>
          <w:szCs w:val="32"/>
        </w:rPr>
        <w:t>的良好局面，不断开创老干工作的新局面，使我们的工作让党委放心、让老同志满意。</w:t>
      </w:r>
      <w:r w:rsidR="006A36E2">
        <w:rPr>
          <w:rFonts w:ascii="仿宋_GB2312" w:eastAsia="仿宋_GB2312" w:hAnsi="宋体" w:cs="宋体" w:hint="eastAsia"/>
          <w:color w:val="1C1C1C"/>
          <w:kern w:val="0"/>
          <w:sz w:val="32"/>
          <w:szCs w:val="32"/>
        </w:rPr>
        <w:t xml:space="preserve">      </w:t>
      </w:r>
    </w:p>
    <w:p w:rsidR="00E71A8D" w:rsidRPr="00CF36A0" w:rsidRDefault="006A36E2" w:rsidP="006A36E2">
      <w:pPr>
        <w:widowControl/>
        <w:shd w:val="clear" w:color="auto" w:fill="FFFFFF"/>
        <w:adjustRightInd w:val="0"/>
        <w:snapToGrid w:val="0"/>
        <w:spacing w:line="360" w:lineRule="auto"/>
        <w:ind w:firstLineChars="1750" w:firstLine="5600"/>
        <w:jc w:val="left"/>
        <w:rPr>
          <w:rFonts w:ascii="仿宋_GB2312" w:eastAsia="仿宋_GB2312"/>
          <w:sz w:val="32"/>
          <w:szCs w:val="32"/>
        </w:rPr>
      </w:pPr>
      <w:bookmarkStart w:id="0" w:name="_GoBack"/>
      <w:bookmarkEnd w:id="0"/>
      <w:r>
        <w:rPr>
          <w:rFonts w:ascii="仿宋_GB2312" w:eastAsia="仿宋_GB2312" w:hAnsi="宋体" w:cs="宋体" w:hint="eastAsia"/>
          <w:color w:val="1C1C1C"/>
          <w:kern w:val="0"/>
          <w:sz w:val="32"/>
          <w:szCs w:val="32"/>
        </w:rPr>
        <w:t>（离退休工作处）</w:t>
      </w:r>
    </w:p>
    <w:sectPr w:rsidR="00E71A8D" w:rsidRPr="00CF36A0" w:rsidSect="003270BB">
      <w:pgSz w:w="11906" w:h="16838"/>
      <w:pgMar w:top="1644" w:right="1644" w:bottom="1644" w:left="164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Simsu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D09"/>
    <w:rsid w:val="00010490"/>
    <w:rsid w:val="00062248"/>
    <w:rsid w:val="00073095"/>
    <w:rsid w:val="000774AD"/>
    <w:rsid w:val="00077544"/>
    <w:rsid w:val="00092350"/>
    <w:rsid w:val="000B5A91"/>
    <w:rsid w:val="000C15F7"/>
    <w:rsid w:val="000D2094"/>
    <w:rsid w:val="000D6FBA"/>
    <w:rsid w:val="000F3FAC"/>
    <w:rsid w:val="00103EEF"/>
    <w:rsid w:val="001231F6"/>
    <w:rsid w:val="00151BB3"/>
    <w:rsid w:val="001555F2"/>
    <w:rsid w:val="00163BB1"/>
    <w:rsid w:val="001660BB"/>
    <w:rsid w:val="0017176B"/>
    <w:rsid w:val="00177FD9"/>
    <w:rsid w:val="00187196"/>
    <w:rsid w:val="002077D3"/>
    <w:rsid w:val="00221705"/>
    <w:rsid w:val="00264F24"/>
    <w:rsid w:val="00285A83"/>
    <w:rsid w:val="002A4597"/>
    <w:rsid w:val="002B6DB5"/>
    <w:rsid w:val="002D1BEB"/>
    <w:rsid w:val="002F1780"/>
    <w:rsid w:val="003169F8"/>
    <w:rsid w:val="003270BB"/>
    <w:rsid w:val="00377AF5"/>
    <w:rsid w:val="0038006F"/>
    <w:rsid w:val="003823CA"/>
    <w:rsid w:val="003857CF"/>
    <w:rsid w:val="003A5532"/>
    <w:rsid w:val="00415ABF"/>
    <w:rsid w:val="004261FD"/>
    <w:rsid w:val="00427E5D"/>
    <w:rsid w:val="00455DD6"/>
    <w:rsid w:val="004669DC"/>
    <w:rsid w:val="00467EF6"/>
    <w:rsid w:val="00491C40"/>
    <w:rsid w:val="00492C1A"/>
    <w:rsid w:val="004C0CC4"/>
    <w:rsid w:val="00517978"/>
    <w:rsid w:val="005443DB"/>
    <w:rsid w:val="00551DE9"/>
    <w:rsid w:val="005833E3"/>
    <w:rsid w:val="00595D24"/>
    <w:rsid w:val="0059765E"/>
    <w:rsid w:val="005A170C"/>
    <w:rsid w:val="005B7F75"/>
    <w:rsid w:val="005C417F"/>
    <w:rsid w:val="005D3CB1"/>
    <w:rsid w:val="005F1371"/>
    <w:rsid w:val="005F6DB5"/>
    <w:rsid w:val="006004C1"/>
    <w:rsid w:val="00607F84"/>
    <w:rsid w:val="006116DC"/>
    <w:rsid w:val="0063532D"/>
    <w:rsid w:val="00672AD4"/>
    <w:rsid w:val="006751F7"/>
    <w:rsid w:val="006A36E2"/>
    <w:rsid w:val="006C3661"/>
    <w:rsid w:val="006C544C"/>
    <w:rsid w:val="006D29BF"/>
    <w:rsid w:val="006D4306"/>
    <w:rsid w:val="006F058D"/>
    <w:rsid w:val="0071197B"/>
    <w:rsid w:val="007146AE"/>
    <w:rsid w:val="00714A8F"/>
    <w:rsid w:val="00716A94"/>
    <w:rsid w:val="007275FF"/>
    <w:rsid w:val="00743BD8"/>
    <w:rsid w:val="00787279"/>
    <w:rsid w:val="007A27CA"/>
    <w:rsid w:val="007E098A"/>
    <w:rsid w:val="008008D5"/>
    <w:rsid w:val="008260A6"/>
    <w:rsid w:val="008459FF"/>
    <w:rsid w:val="0085204B"/>
    <w:rsid w:val="0086088F"/>
    <w:rsid w:val="00870017"/>
    <w:rsid w:val="00870769"/>
    <w:rsid w:val="00871F68"/>
    <w:rsid w:val="0087366E"/>
    <w:rsid w:val="00894986"/>
    <w:rsid w:val="00897AEB"/>
    <w:rsid w:val="008A7D09"/>
    <w:rsid w:val="008D48D9"/>
    <w:rsid w:val="009023C4"/>
    <w:rsid w:val="0093070D"/>
    <w:rsid w:val="00952CAA"/>
    <w:rsid w:val="00981832"/>
    <w:rsid w:val="009D6E11"/>
    <w:rsid w:val="009E2496"/>
    <w:rsid w:val="009F5836"/>
    <w:rsid w:val="009F7513"/>
    <w:rsid w:val="00A27FE7"/>
    <w:rsid w:val="00A52829"/>
    <w:rsid w:val="00A8344B"/>
    <w:rsid w:val="00A859AA"/>
    <w:rsid w:val="00A8659F"/>
    <w:rsid w:val="00AC6F53"/>
    <w:rsid w:val="00AF2D08"/>
    <w:rsid w:val="00B016DA"/>
    <w:rsid w:val="00B21A26"/>
    <w:rsid w:val="00B63ED4"/>
    <w:rsid w:val="00BA154B"/>
    <w:rsid w:val="00BB0487"/>
    <w:rsid w:val="00BC10DD"/>
    <w:rsid w:val="00BD7BB9"/>
    <w:rsid w:val="00BE2E40"/>
    <w:rsid w:val="00BF76DD"/>
    <w:rsid w:val="00C23706"/>
    <w:rsid w:val="00C2747A"/>
    <w:rsid w:val="00CA25BA"/>
    <w:rsid w:val="00CB7589"/>
    <w:rsid w:val="00CD0FCB"/>
    <w:rsid w:val="00CE4F2F"/>
    <w:rsid w:val="00CF36A0"/>
    <w:rsid w:val="00CF6CCE"/>
    <w:rsid w:val="00D0280F"/>
    <w:rsid w:val="00D1366C"/>
    <w:rsid w:val="00D13B44"/>
    <w:rsid w:val="00D4052F"/>
    <w:rsid w:val="00D651D4"/>
    <w:rsid w:val="00DC0A9E"/>
    <w:rsid w:val="00E3634F"/>
    <w:rsid w:val="00E662C1"/>
    <w:rsid w:val="00E71A8D"/>
    <w:rsid w:val="00ED5D0C"/>
    <w:rsid w:val="00ED7D01"/>
    <w:rsid w:val="00F33A53"/>
    <w:rsid w:val="00F545A5"/>
    <w:rsid w:val="00F9007D"/>
    <w:rsid w:val="00FA52C2"/>
    <w:rsid w:val="00FE4F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A7D09"/>
    <w:pPr>
      <w:widowControl/>
      <w:spacing w:before="100" w:beforeAutospacing="1" w:after="100" w:afterAutospacing="1"/>
      <w:jc w:val="left"/>
    </w:pPr>
    <w:rPr>
      <w:rFonts w:ascii="宋体" w:eastAsia="宋体" w:hAnsi="宋体" w:cs="宋体"/>
      <w:kern w:val="0"/>
      <w:sz w:val="24"/>
      <w:szCs w:val="24"/>
    </w:rPr>
  </w:style>
  <w:style w:type="paragraph" w:styleId="a4">
    <w:name w:val="List Paragraph"/>
    <w:basedOn w:val="a"/>
    <w:uiPriority w:val="34"/>
    <w:qFormat/>
    <w:rsid w:val="00C23706"/>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A7D09"/>
    <w:pPr>
      <w:widowControl/>
      <w:spacing w:before="100" w:beforeAutospacing="1" w:after="100" w:afterAutospacing="1"/>
      <w:jc w:val="left"/>
    </w:pPr>
    <w:rPr>
      <w:rFonts w:ascii="宋体" w:eastAsia="宋体" w:hAnsi="宋体" w:cs="宋体"/>
      <w:kern w:val="0"/>
      <w:sz w:val="24"/>
      <w:szCs w:val="24"/>
    </w:rPr>
  </w:style>
  <w:style w:type="paragraph" w:styleId="a4">
    <w:name w:val="List Paragraph"/>
    <w:basedOn w:val="a"/>
    <w:uiPriority w:val="34"/>
    <w:qFormat/>
    <w:rsid w:val="00C2370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460048">
      <w:bodyDiv w:val="1"/>
      <w:marLeft w:val="0"/>
      <w:marRight w:val="0"/>
      <w:marTop w:val="0"/>
      <w:marBottom w:val="0"/>
      <w:divBdr>
        <w:top w:val="none" w:sz="0" w:space="0" w:color="auto"/>
        <w:left w:val="none" w:sz="0" w:space="0" w:color="auto"/>
        <w:bottom w:val="none" w:sz="0" w:space="0" w:color="auto"/>
        <w:right w:val="none" w:sz="0" w:space="0" w:color="auto"/>
      </w:divBdr>
    </w:div>
    <w:div w:id="555701376">
      <w:bodyDiv w:val="1"/>
      <w:marLeft w:val="0"/>
      <w:marRight w:val="0"/>
      <w:marTop w:val="0"/>
      <w:marBottom w:val="0"/>
      <w:divBdr>
        <w:top w:val="none" w:sz="0" w:space="0" w:color="auto"/>
        <w:left w:val="none" w:sz="0" w:space="0" w:color="auto"/>
        <w:bottom w:val="none" w:sz="0" w:space="0" w:color="auto"/>
        <w:right w:val="none" w:sz="0" w:space="0" w:color="auto"/>
      </w:divBdr>
    </w:div>
    <w:div w:id="1487672742">
      <w:bodyDiv w:val="1"/>
      <w:marLeft w:val="0"/>
      <w:marRight w:val="0"/>
      <w:marTop w:val="0"/>
      <w:marBottom w:val="0"/>
      <w:divBdr>
        <w:top w:val="none" w:sz="0" w:space="0" w:color="auto"/>
        <w:left w:val="none" w:sz="0" w:space="0" w:color="auto"/>
        <w:bottom w:val="none" w:sz="0" w:space="0" w:color="auto"/>
        <w:right w:val="none" w:sz="0" w:space="0" w:color="auto"/>
      </w:divBdr>
    </w:div>
    <w:div w:id="1506018291">
      <w:bodyDiv w:val="1"/>
      <w:marLeft w:val="0"/>
      <w:marRight w:val="0"/>
      <w:marTop w:val="0"/>
      <w:marBottom w:val="0"/>
      <w:divBdr>
        <w:top w:val="none" w:sz="0" w:space="0" w:color="auto"/>
        <w:left w:val="none" w:sz="0" w:space="0" w:color="auto"/>
        <w:bottom w:val="none" w:sz="0" w:space="0" w:color="auto"/>
        <w:right w:val="none" w:sz="0" w:space="0" w:color="auto"/>
      </w:divBdr>
    </w:div>
    <w:div w:id="2120180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503</TotalTime>
  <Pages>4</Pages>
  <Words>301</Words>
  <Characters>1721</Characters>
  <Application>Microsoft Office Word</Application>
  <DocSecurity>0</DocSecurity>
  <Lines>14</Lines>
  <Paragraphs>4</Paragraphs>
  <ScaleCrop>false</ScaleCrop>
  <Company>china</Company>
  <LinksUpToDate>false</LinksUpToDate>
  <CharactersWithSpaces>2018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郭永生</dc:creator>
  <cp:lastModifiedBy>郭永生</cp:lastModifiedBy>
  <cp:revision>4</cp:revision>
  <dcterms:created xsi:type="dcterms:W3CDTF">2017-04-01T01:44:00Z</dcterms:created>
  <dcterms:modified xsi:type="dcterms:W3CDTF">2017-04-11T00:29:00Z</dcterms:modified>
</cp:coreProperties>
</file>